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C52" w:rsidRPr="00C45B73" w:rsidRDefault="00C45B73">
      <w:r w:rsidRPr="00C45B73">
        <w:t xml:space="preserve">Abaixo são disponibilizados os </w:t>
      </w:r>
      <w:r w:rsidRPr="00C45B73">
        <w:rPr>
          <w:i/>
        </w:rPr>
        <w:t>scripts</w:t>
      </w:r>
      <w:r w:rsidRPr="00C45B73">
        <w:t xml:space="preserve"> de simulação </w:t>
      </w:r>
      <w:r>
        <w:t xml:space="preserve">utilizados no capítulo 10. Alguns exercícios propostos também fazem uso desses códigos. A linguagem utilizada é </w:t>
      </w:r>
      <w:proofErr w:type="spellStart"/>
      <w:r>
        <w:t>Octave</w:t>
      </w:r>
      <w:proofErr w:type="spellEnd"/>
      <w:r>
        <w:t xml:space="preserve"> (linguagem de programação científica) disponível gratuitamente no endereço: </w:t>
      </w:r>
      <w:hyperlink r:id="rId5" w:history="1">
        <w:r w:rsidRPr="00323C74">
          <w:rPr>
            <w:rStyle w:val="Hyperlink"/>
          </w:rPr>
          <w:t>https://www.gnu.org/software/octave/</w:t>
        </w:r>
      </w:hyperlink>
      <w:r>
        <w:t xml:space="preserve"> </w:t>
      </w:r>
      <w:bookmarkStart w:id="0" w:name="_GoBack"/>
      <w:bookmarkEnd w:id="0"/>
    </w:p>
    <w:sectPr w:rsidR="00412C52" w:rsidRPr="00C45B7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73"/>
    <w:rsid w:val="0002154E"/>
    <w:rsid w:val="00042D41"/>
    <w:rsid w:val="00C4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45B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45B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nu.org/software/octav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rodrigo</dc:creator>
  <cp:lastModifiedBy>rodrigo</cp:lastModifiedBy>
  <cp:revision>1</cp:revision>
  <dcterms:created xsi:type="dcterms:W3CDTF">2018-02-06T18:15:00Z</dcterms:created>
  <dcterms:modified xsi:type="dcterms:W3CDTF">2018-02-06T18:19:00Z</dcterms:modified>
</cp:coreProperties>
</file>